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B0" w:rsidRDefault="008A1DB0" w:rsidP="008A1D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04A2F0" wp14:editId="0DEB8FC2">
            <wp:simplePos x="0" y="0"/>
            <wp:positionH relativeFrom="column">
              <wp:posOffset>2586355</wp:posOffset>
            </wp:positionH>
            <wp:positionV relativeFrom="paragraph">
              <wp:posOffset>93345</wp:posOffset>
            </wp:positionV>
            <wp:extent cx="525780" cy="642620"/>
            <wp:effectExtent l="19050" t="0" r="7620" b="0"/>
            <wp:wrapThrough wrapText="bothSides">
              <wp:wrapPolygon edited="0">
                <wp:start x="-783" y="0"/>
                <wp:lineTo x="-783" y="21130"/>
                <wp:lineTo x="21913" y="21130"/>
                <wp:lineTo x="21913" y="0"/>
                <wp:lineTo x="-783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DB0" w:rsidRDefault="008A1DB0" w:rsidP="008A1D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A1DB0" w:rsidRDefault="008A1DB0" w:rsidP="008A1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B0" w:rsidRPr="00C26B57" w:rsidRDefault="008A1DB0" w:rsidP="008A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B57">
        <w:rPr>
          <w:rFonts w:ascii="Times New Roman" w:eastAsia="Times New Roman" w:hAnsi="Times New Roman" w:cs="Times New Roman"/>
          <w:b/>
          <w:sz w:val="28"/>
          <w:szCs w:val="28"/>
        </w:rPr>
        <w:t>ЗУЕВСКАЯ РАЙОННАЯ ДУМА</w:t>
      </w:r>
    </w:p>
    <w:p w:rsidR="008A1DB0" w:rsidRPr="00C26B57" w:rsidRDefault="008A1DB0" w:rsidP="008A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B57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</w:p>
    <w:p w:rsidR="008A1DB0" w:rsidRPr="00C26B57" w:rsidRDefault="008A1DB0" w:rsidP="008A1D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DB0" w:rsidRPr="00C26B57" w:rsidRDefault="008A1DB0" w:rsidP="008A1D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B5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8A1DB0" w:rsidRPr="00C26B57" w:rsidRDefault="008A1DB0" w:rsidP="008A1D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25.10.2016</w:t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B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12/2</w:t>
      </w:r>
    </w:p>
    <w:p w:rsidR="008A1DB0" w:rsidRPr="00C26B57" w:rsidRDefault="008A1DB0" w:rsidP="008A1D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26B57">
        <w:rPr>
          <w:rFonts w:ascii="Times New Roman" w:eastAsia="Times New Roman" w:hAnsi="Times New Roman" w:cs="Times New Roman"/>
          <w:sz w:val="20"/>
          <w:szCs w:val="20"/>
        </w:rPr>
        <w:t>г.Зуевка</w:t>
      </w:r>
      <w:proofErr w:type="spellEnd"/>
    </w:p>
    <w:p w:rsidR="008A1DB0" w:rsidRPr="008A1DB0" w:rsidRDefault="008A1DB0" w:rsidP="008A1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изм. от 24.09.2020 № 12/55)</w:t>
      </w:r>
      <w:bookmarkStart w:id="0" w:name="_GoBack"/>
      <w:bookmarkEnd w:id="0"/>
    </w:p>
    <w:p w:rsidR="008A1DB0" w:rsidRDefault="008A1DB0" w:rsidP="008A1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противодействию коррупции</w:t>
      </w:r>
    </w:p>
    <w:p w:rsidR="008A1DB0" w:rsidRDefault="008A1DB0" w:rsidP="008A1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26B5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выявления конфликта интересов, одной из сторон которого являются лица, замещающие муниципальные должности муниципального образования Зуевский муниципальный район Кировской области, в том числе с целью выявления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коммерческим организациям:</w:t>
      </w:r>
    </w:p>
    <w:p w:rsidR="008A1DB0" w:rsidRDefault="008A1DB0" w:rsidP="008A1DB0">
      <w:pPr>
        <w:pStyle w:val="a4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форму сведений о близких родственниках лиц, замещающих муниципальные должности муниципального образования Зуевский муниципальный район Кировской области, а также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коммерческим организациям согласно приложению.</w:t>
      </w:r>
    </w:p>
    <w:p w:rsidR="008A1DB0" w:rsidRPr="008D70EB" w:rsidRDefault="008A1DB0" w:rsidP="008A1DB0">
      <w:pPr>
        <w:pStyle w:val="a4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замещающие муниципальные должности муниципального образования Зуевский муниципальный район Кировской области, ежегодно, не позднее 30 сентября года, следующего за отчетным, представляют в постоянную депутатскую комиссию по мандатам, регламенту и депутатской этике сведения по установленной форме.</w:t>
      </w:r>
    </w:p>
    <w:p w:rsidR="008A1DB0" w:rsidRDefault="008A1DB0" w:rsidP="008A1DB0">
      <w:pPr>
        <w:pStyle w:val="a4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D70EB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Pr="008D70EB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8D70EB">
        <w:rPr>
          <w:rFonts w:ascii="Times New Roman" w:hAnsi="Times New Roman" w:cs="Times New Roman"/>
          <w:sz w:val="28"/>
          <w:szCs w:val="28"/>
        </w:rPr>
        <w:t xml:space="preserve"> в силу в соответствии с действующим законодательством.</w:t>
      </w:r>
    </w:p>
    <w:p w:rsidR="008A1DB0" w:rsidRDefault="008A1DB0" w:rsidP="008A1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B0" w:rsidRDefault="008A1DB0" w:rsidP="008A1DB0">
      <w:pPr>
        <w:pBdr>
          <w:bottom w:val="single" w:sz="12" w:space="1" w:color="auto"/>
        </w:pBdr>
        <w:ind w:left="705" w:hanging="705"/>
        <w:rPr>
          <w:rFonts w:ascii="Times New Roman" w:hAnsi="Times New Roman" w:cs="Times New Roman"/>
          <w:sz w:val="28"/>
          <w:szCs w:val="28"/>
        </w:rPr>
      </w:pPr>
      <w:r w:rsidRPr="008D70EB">
        <w:rPr>
          <w:rFonts w:ascii="Times New Roman" w:hAnsi="Times New Roman" w:cs="Times New Roman"/>
          <w:sz w:val="28"/>
          <w:szCs w:val="28"/>
        </w:rPr>
        <w:t>Председатель Зуевской районной Думы</w:t>
      </w:r>
      <w:r w:rsidRPr="008D70EB">
        <w:rPr>
          <w:rFonts w:ascii="Times New Roman" w:hAnsi="Times New Roman" w:cs="Times New Roman"/>
          <w:sz w:val="28"/>
          <w:szCs w:val="28"/>
        </w:rPr>
        <w:tab/>
      </w:r>
      <w:r w:rsidRPr="008D70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EB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8D70EB">
        <w:rPr>
          <w:rFonts w:ascii="Times New Roman" w:hAnsi="Times New Roman" w:cs="Times New Roman"/>
          <w:sz w:val="28"/>
          <w:szCs w:val="28"/>
        </w:rPr>
        <w:t>Ищук</w:t>
      </w:r>
      <w:proofErr w:type="spellEnd"/>
    </w:p>
    <w:p w:rsidR="008A1DB0" w:rsidRPr="008D70EB" w:rsidRDefault="008A1DB0" w:rsidP="008A1DB0">
      <w:pPr>
        <w:pBdr>
          <w:bottom w:val="single" w:sz="12" w:space="1" w:color="auto"/>
        </w:pBd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D70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0EB">
        <w:rPr>
          <w:rFonts w:ascii="Times New Roman" w:hAnsi="Times New Roman" w:cs="Times New Roman"/>
          <w:sz w:val="28"/>
          <w:szCs w:val="28"/>
        </w:rPr>
        <w:t xml:space="preserve"> Зуевского района</w:t>
      </w:r>
      <w:r w:rsidRPr="008D70EB">
        <w:rPr>
          <w:rFonts w:ascii="Times New Roman" w:hAnsi="Times New Roman" w:cs="Times New Roman"/>
          <w:sz w:val="28"/>
          <w:szCs w:val="28"/>
        </w:rPr>
        <w:tab/>
      </w:r>
      <w:r w:rsidRPr="008D70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 Кощеев</w:t>
      </w:r>
    </w:p>
    <w:p w:rsidR="008A1DB0" w:rsidRPr="00F532A3" w:rsidRDefault="008A1DB0" w:rsidP="008A1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2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DB0" w:rsidRPr="00F532A3" w:rsidRDefault="008A1DB0" w:rsidP="008A1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32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2A3">
        <w:rPr>
          <w:rFonts w:ascii="Times New Roman" w:hAnsi="Times New Roman" w:cs="Times New Roman"/>
          <w:sz w:val="28"/>
          <w:szCs w:val="28"/>
        </w:rPr>
        <w:t xml:space="preserve"> решению Зуевской районной Думы</w:t>
      </w:r>
    </w:p>
    <w:p w:rsidR="008A1DB0" w:rsidRDefault="008A1DB0" w:rsidP="008A1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32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24.09.2020</w:t>
      </w:r>
      <w:r w:rsidRPr="00F532A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12/55</w:t>
      </w:r>
    </w:p>
    <w:p w:rsidR="008A1DB0" w:rsidRDefault="008A1DB0" w:rsidP="008A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B0" w:rsidRDefault="008A1DB0" w:rsidP="008A1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B0" w:rsidRPr="0098351D" w:rsidRDefault="008A1DB0" w:rsidP="008A1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1DB0" w:rsidRDefault="008A1DB0" w:rsidP="008A1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51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8351D">
        <w:rPr>
          <w:rFonts w:ascii="Times New Roman" w:hAnsi="Times New Roman" w:cs="Times New Roman"/>
          <w:b/>
          <w:sz w:val="28"/>
          <w:szCs w:val="28"/>
        </w:rPr>
        <w:t xml:space="preserve"> близких родственниках лиц, замещающих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муниципального образования Зуевский муниципальный район Кировской области,</w:t>
      </w:r>
      <w:r w:rsidRPr="0098351D">
        <w:rPr>
          <w:rFonts w:ascii="Times New Roman" w:hAnsi="Times New Roman" w:cs="Times New Roman"/>
          <w:b/>
          <w:sz w:val="28"/>
          <w:szCs w:val="28"/>
        </w:rPr>
        <w:t xml:space="preserve"> а также их </w:t>
      </w:r>
      <w:proofErr w:type="spellStart"/>
      <w:r w:rsidRPr="0098351D">
        <w:rPr>
          <w:rFonts w:ascii="Times New Roman" w:hAnsi="Times New Roman" w:cs="Times New Roman"/>
          <w:b/>
          <w:sz w:val="28"/>
          <w:szCs w:val="28"/>
        </w:rPr>
        <w:t>аффилированности</w:t>
      </w:r>
      <w:proofErr w:type="spellEnd"/>
      <w:r w:rsidRPr="0098351D">
        <w:rPr>
          <w:rFonts w:ascii="Times New Roman" w:hAnsi="Times New Roman" w:cs="Times New Roman"/>
          <w:b/>
          <w:sz w:val="28"/>
          <w:szCs w:val="28"/>
        </w:rPr>
        <w:t xml:space="preserve"> коммерческим организациям</w:t>
      </w:r>
    </w:p>
    <w:p w:rsidR="008A1DB0" w:rsidRPr="0098351D" w:rsidRDefault="008A1DB0" w:rsidP="008A1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B0" w:rsidRPr="0098351D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 xml:space="preserve">1. Сведения о лице, замещающем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8351D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Зуевский муниципальный район </w:t>
      </w:r>
      <w:r w:rsidRPr="0098351D">
        <w:rPr>
          <w:rFonts w:ascii="Times New Roman" w:hAnsi="Times New Roman" w:cs="Times New Roman"/>
          <w:sz w:val="28"/>
          <w:szCs w:val="28"/>
        </w:rPr>
        <w:t>Кировской области:</w:t>
      </w:r>
    </w:p>
    <w:p w:rsidR="008A1DB0" w:rsidRPr="0098351D" w:rsidRDefault="008A1DB0" w:rsidP="008A1DB0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98351D">
        <w:rPr>
          <w:rFonts w:ascii="Times New Roman" w:hAnsi="Times New Roman" w:cs="Times New Roman"/>
          <w:sz w:val="28"/>
          <w:szCs w:val="28"/>
        </w:rPr>
        <w:t>фамилия  _</w:t>
      </w:r>
      <w:proofErr w:type="gramEnd"/>
      <w:r w:rsidRPr="009835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351D">
        <w:rPr>
          <w:rFonts w:ascii="Times New Roman" w:hAnsi="Times New Roman" w:cs="Times New Roman"/>
          <w:sz w:val="28"/>
          <w:szCs w:val="28"/>
        </w:rPr>
        <w:t>имя  _</w:t>
      </w:r>
      <w:proofErr w:type="gramEnd"/>
      <w:r w:rsidRPr="0098351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351D">
        <w:rPr>
          <w:rFonts w:ascii="Times New Roman" w:hAnsi="Times New Roman" w:cs="Times New Roman"/>
          <w:sz w:val="28"/>
          <w:szCs w:val="28"/>
        </w:rPr>
        <w:t>отчество</w:t>
      </w:r>
      <w:proofErr w:type="gramEnd"/>
      <w:r w:rsidRPr="0098351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_________________________________________________________,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351D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98351D">
        <w:rPr>
          <w:rFonts w:ascii="Times New Roman" w:hAnsi="Times New Roman" w:cs="Times New Roman"/>
          <w:sz w:val="28"/>
          <w:szCs w:val="28"/>
        </w:rPr>
        <w:t xml:space="preserve"> должность   _____________________________________________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351D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8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избрания_______________</w:t>
      </w:r>
      <w:r w:rsidRPr="0098351D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8A1DB0" w:rsidRPr="0098351D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351D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Pr="0098351D">
        <w:rPr>
          <w:rFonts w:ascii="Times New Roman" w:hAnsi="Times New Roman" w:cs="Times New Roman"/>
          <w:sz w:val="28"/>
          <w:szCs w:val="28"/>
        </w:rPr>
        <w:t xml:space="preserve"> коммерческим (некоммерческим) организациям:</w:t>
      </w:r>
    </w:p>
    <w:p w:rsidR="008A1DB0" w:rsidRPr="0098351D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>2.1. Участвуете ли Вы в управлении коммерческой организацией? (В случае положительного ответа необходимо указать наименование организации.)   _____________________________________________________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DB0" w:rsidRPr="0098351D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>2.2. Участвуете ли Вы в управлении некоммерческой организацией? (В случае положительного ответа необходимо указать наименование организации.) ______________________________________________________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1DB0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>3. 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государственную должность, должность государственной гражданской службы в органе исполнительной власти Кировской области (если родственники изменяли фамилию, имя, отчество, необходимо указать их прежние фамилию, имя, отчество):</w:t>
      </w:r>
    </w:p>
    <w:p w:rsidR="008A1DB0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DB0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DB0" w:rsidRPr="0098351D" w:rsidRDefault="008A1DB0" w:rsidP="008A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9"/>
        <w:gridCol w:w="2651"/>
        <w:gridCol w:w="2464"/>
        <w:gridCol w:w="2361"/>
      </w:tblGrid>
      <w:tr w:rsidR="008A1DB0" w:rsidRPr="0098351D" w:rsidTr="00896218">
        <w:tc>
          <w:tcPr>
            <w:tcW w:w="1911" w:type="dxa"/>
          </w:tcPr>
          <w:p w:rsidR="008A1DB0" w:rsidRPr="0098351D" w:rsidRDefault="008A1DB0" w:rsidP="00896218">
            <w:pPr>
              <w:jc w:val="center"/>
              <w:rPr>
                <w:rFonts w:ascii="Times New Roman" w:hAnsi="Times New Roman" w:cs="Times New Roman"/>
              </w:rPr>
            </w:pPr>
            <w:r w:rsidRPr="0098351D">
              <w:rPr>
                <w:rFonts w:ascii="Times New Roman" w:hAnsi="Times New Roman" w:cs="Times New Roman"/>
              </w:rPr>
              <w:lastRenderedPageBreak/>
              <w:t>Степень родства (свойства)</w:t>
            </w: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center"/>
              <w:rPr>
                <w:rFonts w:ascii="Times New Roman" w:hAnsi="Times New Roman" w:cs="Times New Roman"/>
              </w:rPr>
            </w:pPr>
            <w:r w:rsidRPr="0098351D">
              <w:rPr>
                <w:rFonts w:ascii="Times New Roman" w:hAnsi="Times New Roman" w:cs="Times New Roman"/>
              </w:rPr>
              <w:t>Фамилия, имя, отчество, дата и место рождения</w:t>
            </w: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center"/>
              <w:rPr>
                <w:rFonts w:ascii="Times New Roman" w:hAnsi="Times New Roman" w:cs="Times New Roman"/>
              </w:rPr>
            </w:pPr>
            <w:r w:rsidRPr="0098351D">
              <w:rPr>
                <w:rFonts w:ascii="Times New Roman" w:hAnsi="Times New Roman" w:cs="Times New Roman"/>
              </w:rPr>
              <w:t xml:space="preserve">Место регистрации </w:t>
            </w:r>
            <w:r w:rsidRPr="0098351D">
              <w:rPr>
                <w:rFonts w:ascii="Times New Roman" w:hAnsi="Times New Roman" w:cs="Times New Roman"/>
              </w:rPr>
              <w:br/>
              <w:t>и фактического проживания</w:t>
            </w: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center"/>
              <w:rPr>
                <w:rFonts w:ascii="Times New Roman" w:hAnsi="Times New Roman" w:cs="Times New Roman"/>
              </w:rPr>
            </w:pPr>
            <w:r w:rsidRPr="0098351D">
              <w:rPr>
                <w:rFonts w:ascii="Times New Roman" w:hAnsi="Times New Roman" w:cs="Times New Roman"/>
              </w:rPr>
              <w:t>Место работы*, занимаемая должность, адрес местонахождения организации</w:t>
            </w:r>
          </w:p>
        </w:tc>
      </w:tr>
      <w:tr w:rsidR="008A1DB0" w:rsidRPr="0098351D" w:rsidTr="00896218">
        <w:trPr>
          <w:trHeight w:val="460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423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415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415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415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415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415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415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DB0" w:rsidRPr="0098351D" w:rsidTr="00896218">
        <w:trPr>
          <w:trHeight w:val="396"/>
        </w:trPr>
        <w:tc>
          <w:tcPr>
            <w:tcW w:w="1911" w:type="dxa"/>
          </w:tcPr>
          <w:p w:rsidR="008A1DB0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A1DB0" w:rsidRPr="0098351D" w:rsidRDefault="008A1DB0" w:rsidP="00896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1DB0" w:rsidRPr="0098351D" w:rsidRDefault="008A1DB0" w:rsidP="008A1DB0">
      <w:pPr>
        <w:spacing w:after="0"/>
        <w:jc w:val="both"/>
        <w:rPr>
          <w:rFonts w:ascii="Times New Roman" w:hAnsi="Times New Roman" w:cs="Times New Roman"/>
        </w:rPr>
      </w:pPr>
      <w:r w:rsidRPr="0098351D">
        <w:rPr>
          <w:rFonts w:ascii="Times New Roman" w:hAnsi="Times New Roman" w:cs="Times New Roman"/>
        </w:rPr>
        <w:t>* Для лиц, являющихся индивидуальными предпринимателями, указывается вид деятельности.</w:t>
      </w:r>
    </w:p>
    <w:p w:rsidR="008A1DB0" w:rsidRPr="0098351D" w:rsidRDefault="008A1DB0" w:rsidP="008A1DB0">
      <w:pPr>
        <w:spacing w:after="0"/>
        <w:rPr>
          <w:rFonts w:ascii="Times New Roman" w:hAnsi="Times New Roman" w:cs="Times New Roman"/>
        </w:rPr>
      </w:pPr>
    </w:p>
    <w:p w:rsidR="008A1DB0" w:rsidRPr="0098351D" w:rsidRDefault="008A1DB0" w:rsidP="008A1DB0">
      <w:pPr>
        <w:spacing w:after="0"/>
        <w:rPr>
          <w:rFonts w:ascii="Times New Roman" w:hAnsi="Times New Roman" w:cs="Times New Roman"/>
        </w:rPr>
      </w:pPr>
    </w:p>
    <w:p w:rsidR="008A1DB0" w:rsidRPr="0098351D" w:rsidRDefault="008A1DB0" w:rsidP="008A1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51D">
        <w:rPr>
          <w:rFonts w:ascii="Times New Roman" w:hAnsi="Times New Roman" w:cs="Times New Roman"/>
          <w:sz w:val="28"/>
          <w:szCs w:val="28"/>
        </w:rPr>
        <w:t>«____»_______________  20___г.                                                  _____________</w:t>
      </w:r>
    </w:p>
    <w:p w:rsidR="008A1DB0" w:rsidRPr="0098351D" w:rsidRDefault="008A1DB0" w:rsidP="008A1DB0">
      <w:pPr>
        <w:spacing w:after="0"/>
        <w:ind w:left="7371"/>
        <w:jc w:val="center"/>
        <w:rPr>
          <w:rFonts w:ascii="Times New Roman" w:hAnsi="Times New Roman" w:cs="Times New Roman"/>
        </w:rPr>
      </w:pPr>
      <w:r w:rsidRPr="0098351D">
        <w:rPr>
          <w:rFonts w:ascii="Times New Roman" w:hAnsi="Times New Roman" w:cs="Times New Roman"/>
        </w:rPr>
        <w:t>(</w:t>
      </w:r>
      <w:proofErr w:type="gramStart"/>
      <w:r w:rsidRPr="0098351D">
        <w:rPr>
          <w:rFonts w:ascii="Times New Roman" w:hAnsi="Times New Roman" w:cs="Times New Roman"/>
        </w:rPr>
        <w:t>подпись</w:t>
      </w:r>
      <w:proofErr w:type="gramEnd"/>
      <w:r w:rsidRPr="0098351D">
        <w:rPr>
          <w:rFonts w:ascii="Times New Roman" w:hAnsi="Times New Roman" w:cs="Times New Roman"/>
        </w:rPr>
        <w:t>)</w:t>
      </w:r>
    </w:p>
    <w:p w:rsidR="008A1DB0" w:rsidRPr="0098351D" w:rsidRDefault="008A1DB0" w:rsidP="008A1DB0">
      <w:pPr>
        <w:spacing w:after="0"/>
        <w:jc w:val="center"/>
        <w:rPr>
          <w:rFonts w:ascii="Times New Roman" w:hAnsi="Times New Roman" w:cs="Times New Roman"/>
        </w:rPr>
      </w:pPr>
      <w:r w:rsidRPr="0098351D">
        <w:rPr>
          <w:rFonts w:ascii="Times New Roman" w:hAnsi="Times New Roman" w:cs="Times New Roman"/>
        </w:rPr>
        <w:t>_______________</w:t>
      </w:r>
    </w:p>
    <w:p w:rsidR="008A1DB0" w:rsidRPr="0098351D" w:rsidRDefault="008A1DB0" w:rsidP="008A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5E" w:rsidRDefault="00E0255E"/>
    <w:sectPr w:rsidR="00E0255E" w:rsidSect="00DF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E7DE5"/>
    <w:multiLevelType w:val="hybridMultilevel"/>
    <w:tmpl w:val="29BEACB2"/>
    <w:lvl w:ilvl="0" w:tplc="211EC7B6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AD"/>
    <w:rsid w:val="00296EAD"/>
    <w:rsid w:val="008A1DB0"/>
    <w:rsid w:val="00E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21D8-4664-473C-88DB-447CCED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2021-11-01T06:38:00Z</dcterms:created>
  <dcterms:modified xsi:type="dcterms:W3CDTF">2021-11-01T06:40:00Z</dcterms:modified>
</cp:coreProperties>
</file>