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6120D9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нежилое </w:t>
      </w:r>
      <w:r w:rsidR="006120D9">
        <w:rPr>
          <w:rFonts w:ascii="Times New Roman" w:hAnsi="Times New Roman" w:cs="Times New Roman"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6359">
        <w:rPr>
          <w:rFonts w:ascii="Times New Roman" w:hAnsi="Times New Roman" w:cs="Times New Roman"/>
          <w:b/>
          <w:sz w:val="24"/>
          <w:szCs w:val="24"/>
        </w:rPr>
        <w:t>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>43:09:3101</w:t>
      </w:r>
      <w:r w:rsidR="006120D9">
        <w:rPr>
          <w:rFonts w:ascii="Times New Roman" w:hAnsi="Times New Roman" w:cs="Times New Roman"/>
          <w:sz w:val="24"/>
          <w:szCs w:val="24"/>
        </w:rPr>
        <w:t>20</w:t>
      </w:r>
      <w:r w:rsidRPr="00796359">
        <w:rPr>
          <w:rFonts w:ascii="Times New Roman" w:hAnsi="Times New Roman" w:cs="Times New Roman"/>
          <w:sz w:val="24"/>
          <w:szCs w:val="24"/>
        </w:rPr>
        <w:t>:005</w:t>
      </w:r>
      <w:r w:rsidR="006120D9">
        <w:rPr>
          <w:rFonts w:ascii="Times New Roman" w:hAnsi="Times New Roman" w:cs="Times New Roman"/>
          <w:sz w:val="24"/>
          <w:szCs w:val="24"/>
        </w:rPr>
        <w:t>4</w:t>
      </w:r>
      <w:r w:rsidRPr="00796359">
        <w:rPr>
          <w:rFonts w:ascii="Times New Roman" w:hAnsi="Times New Roman" w:cs="Times New Roman"/>
          <w:sz w:val="24"/>
          <w:szCs w:val="24"/>
        </w:rPr>
        <w:t>:30</w:t>
      </w:r>
      <w:r w:rsidR="006120D9">
        <w:rPr>
          <w:rFonts w:ascii="Times New Roman" w:hAnsi="Times New Roman" w:cs="Times New Roman"/>
          <w:sz w:val="24"/>
          <w:szCs w:val="24"/>
        </w:rPr>
        <w:t>62</w:t>
      </w:r>
      <w:r w:rsidRPr="00796359">
        <w:rPr>
          <w:rFonts w:ascii="Times New Roman" w:hAnsi="Times New Roman" w:cs="Times New Roman"/>
          <w:sz w:val="24"/>
          <w:szCs w:val="24"/>
        </w:rPr>
        <w:t>/04</w:t>
      </w:r>
      <w:r w:rsidR="006120D9">
        <w:rPr>
          <w:rFonts w:ascii="Times New Roman" w:hAnsi="Times New Roman" w:cs="Times New Roman"/>
          <w:sz w:val="24"/>
          <w:szCs w:val="24"/>
        </w:rPr>
        <w:t>:100</w:t>
      </w:r>
      <w:r w:rsidR="001A34C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6120D9">
        <w:rPr>
          <w:rFonts w:ascii="Times New Roman" w:hAnsi="Times New Roman" w:cs="Times New Roman"/>
          <w:sz w:val="24"/>
          <w:szCs w:val="24"/>
        </w:rPr>
        <w:t>/А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Площадь:</w:t>
      </w:r>
      <w:r w:rsidR="001A34CC">
        <w:rPr>
          <w:rFonts w:ascii="Times New Roman" w:hAnsi="Times New Roman" w:cs="Times New Roman"/>
          <w:sz w:val="24"/>
          <w:szCs w:val="24"/>
        </w:rPr>
        <w:t>34,3</w:t>
      </w:r>
      <w:r w:rsidR="006120D9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796359">
        <w:rPr>
          <w:b/>
          <w:i/>
          <w:sz w:val="20"/>
        </w:rPr>
        <w:t xml:space="preserve"> 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 xml:space="preserve">Кировская область, Зуевский район, г. Зуевка, ул. </w:t>
      </w:r>
      <w:r w:rsidR="006120D9">
        <w:rPr>
          <w:rFonts w:ascii="Times New Roman" w:hAnsi="Times New Roman" w:cs="Times New Roman"/>
          <w:sz w:val="24"/>
          <w:szCs w:val="24"/>
        </w:rPr>
        <w:t>К.Либкнехта</w:t>
      </w:r>
      <w:r w:rsidRPr="00796359">
        <w:rPr>
          <w:rFonts w:ascii="Times New Roman" w:hAnsi="Times New Roman" w:cs="Times New Roman"/>
          <w:sz w:val="24"/>
          <w:szCs w:val="24"/>
        </w:rPr>
        <w:t xml:space="preserve">, д. </w:t>
      </w:r>
      <w:r w:rsidR="006120D9">
        <w:rPr>
          <w:rFonts w:ascii="Times New Roman" w:hAnsi="Times New Roman" w:cs="Times New Roman"/>
          <w:sz w:val="24"/>
          <w:szCs w:val="24"/>
        </w:rPr>
        <w:t>117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Иные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20D9">
        <w:rPr>
          <w:rFonts w:ascii="Times New Roman" w:hAnsi="Times New Roman" w:cs="Times New Roman"/>
          <w:sz w:val="24"/>
          <w:szCs w:val="24"/>
        </w:rPr>
        <w:t>аренде</w:t>
      </w:r>
    </w:p>
    <w:p w:rsidR="00796359" w:rsidRPr="00EE7763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Наличие инженерных и подъездных путей: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Электроэнергия: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Газ:</w:t>
      </w:r>
      <w:r>
        <w:rPr>
          <w:rFonts w:ascii="Times New Roman" w:hAnsi="Times New Roman" w:cs="Times New Roman"/>
          <w:sz w:val="24"/>
          <w:szCs w:val="24"/>
        </w:rPr>
        <w:t xml:space="preserve"> не обследовался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Отопление: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Связь,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9">
        <w:rPr>
          <w:rFonts w:ascii="Times New Roman" w:hAnsi="Times New Roman" w:cs="Times New Roman"/>
          <w:sz w:val="24"/>
          <w:szCs w:val="24"/>
        </w:rPr>
        <w:t>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Парковка:</w:t>
      </w:r>
      <w:r w:rsidR="00EE7763">
        <w:rPr>
          <w:rFonts w:ascii="Times New Roman" w:hAnsi="Times New Roman" w:cs="Times New Roman"/>
          <w:sz w:val="24"/>
          <w:szCs w:val="24"/>
        </w:rPr>
        <w:t xml:space="preserve"> общая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стен:</w:t>
      </w:r>
      <w:r w:rsidR="00EE776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перекрытий:</w:t>
      </w:r>
      <w:r w:rsidR="00EE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63">
        <w:rPr>
          <w:rFonts w:ascii="Times New Roman" w:hAnsi="Times New Roman" w:cs="Times New Roman"/>
          <w:sz w:val="24"/>
          <w:szCs w:val="24"/>
        </w:rPr>
        <w:t>жб</w:t>
      </w:r>
      <w:proofErr w:type="spellEnd"/>
      <w:r w:rsidR="00EE7763">
        <w:rPr>
          <w:rFonts w:ascii="Times New Roman" w:hAnsi="Times New Roman" w:cs="Times New Roman"/>
          <w:sz w:val="24"/>
          <w:szCs w:val="24"/>
        </w:rPr>
        <w:t xml:space="preserve"> плиты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косметического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капитального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замены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6120D9" w:rsidP="006120D9">
      <w:pPr>
        <w:spacing w:after="0"/>
        <w:jc w:val="center"/>
      </w:pPr>
      <w:r>
        <w:rPr>
          <w:noProof/>
        </w:rPr>
        <w:drawing>
          <wp:inline distT="0" distB="0" distL="0" distR="0">
            <wp:extent cx="4314825" cy="4819650"/>
            <wp:effectExtent l="19050" t="0" r="9525" b="0"/>
            <wp:docPr id="2" name="Рисунок 1" descr="C:\Users\User\Desktop\ДОКУМЕНТЫ\ДОГОВОРЫ ПОДРЯДА\документы на оценку офис кристалл\фото\20190930_1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ДОГОВОРЫ ПОДРЯДА\документы на оценку офис кристалл\фото\20190930_1259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 w:rsidSect="007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59"/>
    <w:rsid w:val="00122BB4"/>
    <w:rsid w:val="001A34CC"/>
    <w:rsid w:val="006120D9"/>
    <w:rsid w:val="0070348D"/>
    <w:rsid w:val="00796359"/>
    <w:rsid w:val="009B6D31"/>
    <w:rsid w:val="00E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2020-06-09T10:42:00Z</dcterms:created>
  <dcterms:modified xsi:type="dcterms:W3CDTF">2020-06-09T11:31:00Z</dcterms:modified>
</cp:coreProperties>
</file>