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2B5C71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Аатобус</w:t>
      </w:r>
      <w:proofErr w:type="spell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</w:t>
      </w:r>
      <w:r w:rsidR="002B5C71">
        <w:rPr>
          <w:rFonts w:ascii="Times New Roman" w:hAnsi="Times New Roman" w:cs="Times New Roman"/>
          <w:sz w:val="24"/>
          <w:szCs w:val="24"/>
        </w:rPr>
        <w:t>движимое имущество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5253"/>
        <w:gridCol w:w="1323"/>
        <w:gridCol w:w="2646"/>
      </w:tblGrid>
      <w:tr w:rsidR="002B5C71" w:rsidRPr="00CD2861" w:rsidTr="006F25D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1" w:rsidRPr="002B5C71" w:rsidRDefault="002B5C71" w:rsidP="006F25DA">
            <w:pPr>
              <w:pStyle w:val="a6"/>
              <w:tabs>
                <w:tab w:val="left" w:pos="170"/>
              </w:tabs>
              <w:ind w:left="-108" w:right="57"/>
              <w:jc w:val="center"/>
              <w:rPr>
                <w:color w:val="auto"/>
                <w:szCs w:val="24"/>
              </w:rPr>
            </w:pPr>
            <w:r w:rsidRPr="002B5C71">
              <w:rPr>
                <w:color w:val="auto"/>
                <w:szCs w:val="24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1" w:rsidRPr="002B5C71" w:rsidRDefault="002B5C71" w:rsidP="006F25DA">
            <w:pPr>
              <w:pStyle w:val="a6"/>
              <w:ind w:right="57"/>
              <w:jc w:val="center"/>
              <w:rPr>
                <w:color w:val="auto"/>
                <w:szCs w:val="24"/>
              </w:rPr>
            </w:pPr>
            <w:r w:rsidRPr="002B5C71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1" w:rsidRPr="002B5C71" w:rsidRDefault="002B5C71" w:rsidP="006F25DA">
            <w:pPr>
              <w:pStyle w:val="a6"/>
              <w:ind w:right="57"/>
              <w:jc w:val="center"/>
              <w:rPr>
                <w:color w:val="auto"/>
                <w:szCs w:val="24"/>
              </w:rPr>
            </w:pPr>
            <w:r w:rsidRPr="002B5C71">
              <w:rPr>
                <w:color w:val="auto"/>
                <w:szCs w:val="24"/>
              </w:rPr>
              <w:t>Год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1" w:rsidRPr="002B5C71" w:rsidRDefault="002B5C71" w:rsidP="006F25DA">
            <w:pPr>
              <w:pStyle w:val="a6"/>
              <w:jc w:val="center"/>
              <w:rPr>
                <w:color w:val="auto"/>
                <w:szCs w:val="24"/>
              </w:rPr>
            </w:pPr>
            <w:r w:rsidRPr="002B5C71">
              <w:rPr>
                <w:color w:val="auto"/>
                <w:szCs w:val="24"/>
              </w:rPr>
              <w:t>Государственный регистрационный номер</w:t>
            </w:r>
          </w:p>
        </w:tc>
      </w:tr>
      <w:tr w:rsidR="002B5C71" w:rsidRPr="00CD2861" w:rsidTr="006F25D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1" w:rsidRPr="002B5C71" w:rsidRDefault="002B5C71" w:rsidP="006F25DA">
            <w:pPr>
              <w:pStyle w:val="a6"/>
              <w:tabs>
                <w:tab w:val="left" w:pos="170"/>
              </w:tabs>
              <w:ind w:left="-108" w:right="57"/>
              <w:jc w:val="center"/>
              <w:rPr>
                <w:color w:val="auto"/>
                <w:szCs w:val="24"/>
              </w:rPr>
            </w:pPr>
            <w:r w:rsidRPr="002B5C71">
              <w:rPr>
                <w:color w:val="auto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71" w:rsidRPr="002B5C71" w:rsidRDefault="002B5C71" w:rsidP="006F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Автобус 3234, идентификационный номер Х9А32343240000048, модель, № двигателя *40630А*43111219*, шасси (рама) № 33020042006877, кузов № 33020040265281, цвет кузова (кабины, прицепа) желтый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1" w:rsidRPr="002B5C71" w:rsidRDefault="002B5C71" w:rsidP="006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71" w:rsidRPr="002B5C71" w:rsidRDefault="002B5C71" w:rsidP="006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71">
              <w:rPr>
                <w:rFonts w:ascii="Times New Roman" w:hAnsi="Times New Roman" w:cs="Times New Roman"/>
                <w:sz w:val="24"/>
                <w:szCs w:val="24"/>
              </w:rPr>
              <w:t>А 269 ЕУ 43</w:t>
            </w:r>
          </w:p>
        </w:tc>
      </w:tr>
    </w:tbl>
    <w:p w:rsidR="002B5C71" w:rsidRDefault="002B5C71" w:rsidP="002B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Pr="00796359" w:rsidRDefault="00796359" w:rsidP="002B5C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2B5C71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152900" cy="6210300"/>
            <wp:effectExtent l="19050" t="0" r="0" b="0"/>
            <wp:docPr id="1" name="Рисунок 1" descr="C:\Users\User\Desktop\ДОКУМЕНТЫ\ДОГОВОРЫ ПОДРЯДА\документы на оценку газель новотранс\фото\IMG-201910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газель новотранс\фото\IMG-20191004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2B5C71"/>
    <w:rsid w:val="003C6D07"/>
    <w:rsid w:val="006120D9"/>
    <w:rsid w:val="0070348D"/>
    <w:rsid w:val="00796359"/>
    <w:rsid w:val="0081378A"/>
    <w:rsid w:val="00EE7763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B5C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color="000000"/>
    </w:rPr>
  </w:style>
  <w:style w:type="character" w:customStyle="1" w:styleId="a7">
    <w:name w:val="Основной текст Знак"/>
    <w:basedOn w:val="a0"/>
    <w:link w:val="a6"/>
    <w:rsid w:val="002B5C71"/>
    <w:rPr>
      <w:rFonts w:ascii="Times New Roman" w:eastAsia="Times New Roman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2020-06-09T10:42:00Z</dcterms:created>
  <dcterms:modified xsi:type="dcterms:W3CDTF">2020-06-09T12:00:00Z</dcterms:modified>
</cp:coreProperties>
</file>